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DE0" w:rsidRDefault="00B47DE0">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Mrs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Nigro’s</w:t>
      </w:r>
      <w:proofErr w:type="spellEnd"/>
    </w:p>
    <w:p w:rsidR="00254755" w:rsidRDefault="00254755" w:rsidP="001673BE">
      <w:pPr>
        <w:jc w:val="center"/>
        <w:rPr>
          <w:rFonts w:ascii="Times New Roman" w:hAnsi="Times New Roman" w:cs="Times New Roman"/>
          <w:b/>
          <w:bCs/>
          <w:sz w:val="28"/>
          <w:szCs w:val="28"/>
        </w:rPr>
      </w:pPr>
      <w:r>
        <w:rPr>
          <w:rFonts w:ascii="Times New Roman" w:hAnsi="Times New Roman" w:cs="Times New Roman"/>
          <w:b/>
          <w:bCs/>
          <w:sz w:val="28"/>
          <w:szCs w:val="28"/>
        </w:rPr>
        <w:t>Advanced Placement English and Composition Summer Reading</w:t>
      </w:r>
    </w:p>
    <w:p w:rsidR="00254755" w:rsidRDefault="00254755">
      <w:pPr>
        <w:rPr>
          <w:rFonts w:ascii="Times New Roman" w:hAnsi="Times New Roman" w:cs="Times New Roman"/>
          <w:b/>
          <w:bCs/>
          <w:sz w:val="28"/>
          <w:szCs w:val="28"/>
        </w:rPr>
      </w:pPr>
      <w:r>
        <w:rPr>
          <w:rFonts w:ascii="Times New Roman" w:hAnsi="Times New Roman" w:cs="Times New Roman"/>
          <w:b/>
          <w:bCs/>
          <w:sz w:val="28"/>
          <w:szCs w:val="28"/>
        </w:rPr>
        <w:t>Reading #1</w:t>
      </w:r>
    </w:p>
    <w:p w:rsidR="00254755" w:rsidRDefault="00254755">
      <w:pPr>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iCs/>
          <w:sz w:val="24"/>
          <w:szCs w:val="24"/>
        </w:rPr>
        <w:t>Hamlet</w:t>
      </w:r>
      <w:r>
        <w:rPr>
          <w:rFonts w:ascii="Times New Roman" w:hAnsi="Times New Roman" w:cs="Times New Roman"/>
          <w:sz w:val="24"/>
          <w:szCs w:val="24"/>
        </w:rPr>
        <w:t>- A Parallel Text (Perfection Learning)</w:t>
      </w:r>
    </w:p>
    <w:p w:rsidR="0022413F" w:rsidRDefault="0022413F" w:rsidP="003625C6">
      <w:pPr>
        <w:pStyle w:val="ListParagraph"/>
        <w:numPr>
          <w:ilvl w:val="0"/>
          <w:numId w:val="1"/>
        </w:numPr>
        <w:rPr>
          <w:rFonts w:ascii="Times New Roman" w:hAnsi="Times New Roman" w:cs="Times New Roman"/>
          <w:sz w:val="24"/>
          <w:szCs w:val="24"/>
        </w:rPr>
      </w:pPr>
      <w:r w:rsidRPr="0022413F">
        <w:rPr>
          <w:rFonts w:ascii="Times New Roman" w:hAnsi="Times New Roman" w:cs="Times New Roman"/>
          <w:sz w:val="24"/>
          <w:szCs w:val="24"/>
        </w:rPr>
        <w:t>As you read the play, fill out the novel/play worksheet attached</w:t>
      </w:r>
      <w:r w:rsidR="005C1255" w:rsidRPr="0022413F">
        <w:rPr>
          <w:rFonts w:ascii="Times New Roman" w:hAnsi="Times New Roman" w:cs="Times New Roman"/>
          <w:sz w:val="24"/>
          <w:szCs w:val="24"/>
        </w:rPr>
        <w:t>.</w:t>
      </w:r>
      <w:r w:rsidRPr="0022413F">
        <w:rPr>
          <w:rFonts w:ascii="Times New Roman" w:hAnsi="Times New Roman" w:cs="Times New Roman"/>
          <w:sz w:val="24"/>
          <w:szCs w:val="24"/>
        </w:rPr>
        <w:t xml:space="preserve"> </w:t>
      </w:r>
    </w:p>
    <w:p w:rsidR="0022413F" w:rsidRPr="0022413F" w:rsidRDefault="0022413F" w:rsidP="003625C6">
      <w:pPr>
        <w:pStyle w:val="ListParagraph"/>
        <w:numPr>
          <w:ilvl w:val="0"/>
          <w:numId w:val="1"/>
        </w:numPr>
        <w:rPr>
          <w:rFonts w:ascii="Times New Roman" w:hAnsi="Times New Roman" w:cs="Times New Roman"/>
          <w:sz w:val="24"/>
          <w:szCs w:val="24"/>
        </w:rPr>
      </w:pPr>
      <w:r w:rsidRPr="0022413F">
        <w:rPr>
          <w:rFonts w:ascii="Times New Roman" w:hAnsi="Times New Roman" w:cs="Times New Roman"/>
          <w:sz w:val="24"/>
          <w:szCs w:val="24"/>
        </w:rPr>
        <w:t>Complete the essay topic attached.</w:t>
      </w:r>
    </w:p>
    <w:p w:rsidR="00A010B4" w:rsidRDefault="00A010B4" w:rsidP="00A010B4">
      <w:pPr>
        <w:pStyle w:val="ListParagraph"/>
        <w:ind w:left="360"/>
        <w:rPr>
          <w:rFonts w:ascii="Times New Roman" w:hAnsi="Times New Roman" w:cs="Times New Roman"/>
          <w:sz w:val="24"/>
          <w:szCs w:val="24"/>
        </w:rPr>
      </w:pPr>
    </w:p>
    <w:p w:rsidR="00254755" w:rsidRDefault="00254755">
      <w:pPr>
        <w:rPr>
          <w:rFonts w:ascii="Times New Roman" w:hAnsi="Times New Roman" w:cs="Times New Roman"/>
          <w:sz w:val="28"/>
          <w:szCs w:val="28"/>
        </w:rPr>
      </w:pPr>
      <w:r>
        <w:rPr>
          <w:rFonts w:ascii="Times New Roman" w:hAnsi="Times New Roman" w:cs="Times New Roman"/>
          <w:b/>
          <w:bCs/>
          <w:sz w:val="28"/>
          <w:szCs w:val="28"/>
        </w:rPr>
        <w:t>Reading #2</w:t>
      </w:r>
    </w:p>
    <w:p w:rsidR="00254755" w:rsidRDefault="00254755">
      <w:pPr>
        <w:rPr>
          <w:rFonts w:ascii="Times New Roman" w:hAnsi="Times New Roman" w:cs="Times New Roman"/>
          <w:sz w:val="24"/>
          <w:szCs w:val="24"/>
        </w:rPr>
      </w:pPr>
      <w:r>
        <w:rPr>
          <w:rFonts w:ascii="Times New Roman" w:hAnsi="Times New Roman" w:cs="Times New Roman"/>
          <w:sz w:val="24"/>
          <w:szCs w:val="24"/>
        </w:rPr>
        <w:t xml:space="preserve">Read </w:t>
      </w:r>
      <w:r w:rsidR="00023C4C">
        <w:rPr>
          <w:rFonts w:ascii="Times New Roman" w:hAnsi="Times New Roman" w:cs="Times New Roman"/>
          <w:i/>
          <w:iCs/>
          <w:sz w:val="24"/>
          <w:szCs w:val="24"/>
        </w:rPr>
        <w:t>Pride and Prejudice</w:t>
      </w:r>
      <w:r>
        <w:rPr>
          <w:rFonts w:ascii="Times New Roman" w:hAnsi="Times New Roman" w:cs="Times New Roman"/>
          <w:sz w:val="24"/>
          <w:szCs w:val="24"/>
        </w:rPr>
        <w:t xml:space="preserve"> by Jane Austin</w:t>
      </w:r>
    </w:p>
    <w:p w:rsidR="0022413F" w:rsidRDefault="0022413F" w:rsidP="00EB059C">
      <w:pPr>
        <w:pStyle w:val="ListParagraph"/>
        <w:numPr>
          <w:ilvl w:val="0"/>
          <w:numId w:val="1"/>
        </w:numPr>
        <w:contextualSpacing/>
        <w:rPr>
          <w:rFonts w:ascii="Times New Roman" w:hAnsi="Times New Roman" w:cs="Times New Roman"/>
          <w:sz w:val="24"/>
          <w:szCs w:val="24"/>
        </w:rPr>
      </w:pPr>
      <w:r w:rsidRPr="0022413F">
        <w:rPr>
          <w:rFonts w:ascii="Times New Roman" w:hAnsi="Times New Roman" w:cs="Times New Roman"/>
          <w:sz w:val="24"/>
          <w:szCs w:val="24"/>
        </w:rPr>
        <w:t xml:space="preserve">As you read the novel, fill out the novel/play worksheet attached. </w:t>
      </w:r>
    </w:p>
    <w:p w:rsidR="0022413F" w:rsidRDefault="0022413F" w:rsidP="00EB059C">
      <w:pPr>
        <w:pStyle w:val="ListParagraph"/>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Complete the essay topic attached.</w:t>
      </w:r>
    </w:p>
    <w:p w:rsidR="0022413F" w:rsidRPr="0022413F" w:rsidRDefault="0022413F" w:rsidP="0022413F">
      <w:pPr>
        <w:pStyle w:val="ListParagraph"/>
        <w:contextualSpacing/>
        <w:rPr>
          <w:rFonts w:ascii="Times New Roman" w:hAnsi="Times New Roman" w:cs="Times New Roman"/>
          <w:sz w:val="24"/>
          <w:szCs w:val="24"/>
        </w:rPr>
      </w:pPr>
    </w:p>
    <w:p w:rsidR="00254755" w:rsidRDefault="00254755">
      <w:pPr>
        <w:pStyle w:val="ListParagraph"/>
        <w:ind w:left="0"/>
        <w:rPr>
          <w:rFonts w:ascii="Times New Roman" w:hAnsi="Times New Roman" w:cs="Times New Roman"/>
          <w:sz w:val="28"/>
          <w:szCs w:val="28"/>
        </w:rPr>
      </w:pPr>
      <w:r>
        <w:rPr>
          <w:rFonts w:ascii="Times New Roman" w:hAnsi="Times New Roman" w:cs="Times New Roman"/>
          <w:b/>
          <w:bCs/>
          <w:sz w:val="28"/>
          <w:szCs w:val="28"/>
        </w:rPr>
        <w:t>Reading # 3</w:t>
      </w:r>
    </w:p>
    <w:p w:rsidR="00254755" w:rsidRDefault="0025475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Read </w:t>
      </w:r>
      <w:r>
        <w:rPr>
          <w:rFonts w:ascii="Times New Roman" w:hAnsi="Times New Roman" w:cs="Times New Roman"/>
          <w:i/>
          <w:iCs/>
          <w:sz w:val="24"/>
          <w:szCs w:val="24"/>
        </w:rPr>
        <w:t>How to Read Literature Like a Professor</w:t>
      </w:r>
      <w:r>
        <w:rPr>
          <w:rFonts w:ascii="Times New Roman" w:hAnsi="Times New Roman" w:cs="Times New Roman"/>
          <w:sz w:val="24"/>
          <w:szCs w:val="24"/>
        </w:rPr>
        <w:t xml:space="preserve"> by</w:t>
      </w:r>
      <w:r w:rsidR="00B47DE0">
        <w:rPr>
          <w:rFonts w:ascii="Times New Roman" w:hAnsi="Times New Roman" w:cs="Times New Roman"/>
          <w:sz w:val="24"/>
          <w:szCs w:val="24"/>
        </w:rPr>
        <w:t xml:space="preserve"> Thomas Foster</w:t>
      </w:r>
    </w:p>
    <w:p w:rsidR="001673BE" w:rsidRPr="00E7620D" w:rsidRDefault="00B47DE0" w:rsidP="002E6D6A">
      <w:pPr>
        <w:pStyle w:val="ListParagraph"/>
        <w:numPr>
          <w:ilvl w:val="0"/>
          <w:numId w:val="1"/>
        </w:numPr>
        <w:ind w:left="0"/>
        <w:rPr>
          <w:rFonts w:ascii="Times New Roman" w:hAnsi="Times New Roman" w:cs="Times New Roman"/>
          <w:sz w:val="24"/>
          <w:szCs w:val="24"/>
        </w:rPr>
      </w:pPr>
      <w:r w:rsidRPr="00E7620D">
        <w:rPr>
          <w:rFonts w:ascii="Times New Roman" w:hAnsi="Times New Roman" w:cs="Times New Roman"/>
          <w:sz w:val="24"/>
          <w:szCs w:val="24"/>
        </w:rPr>
        <w:t>Complete the attached assignment for this book.</w:t>
      </w:r>
      <w:r w:rsidR="0022413F" w:rsidRPr="00E7620D">
        <w:rPr>
          <w:rFonts w:ascii="Times New Roman" w:hAnsi="Times New Roman" w:cs="Times New Roman"/>
          <w:sz w:val="24"/>
          <w:szCs w:val="24"/>
        </w:rPr>
        <w:t xml:space="preserve"> </w:t>
      </w:r>
    </w:p>
    <w:p w:rsidR="001673BE" w:rsidRDefault="001673BE" w:rsidP="001673BE">
      <w:pPr>
        <w:pStyle w:val="ListParagraph"/>
        <w:ind w:left="0"/>
        <w:rPr>
          <w:rFonts w:ascii="Times New Roman" w:hAnsi="Times New Roman" w:cs="Times New Roman"/>
          <w:b/>
          <w:sz w:val="28"/>
          <w:szCs w:val="28"/>
        </w:rPr>
      </w:pPr>
      <w:r w:rsidRPr="001673BE">
        <w:rPr>
          <w:rFonts w:ascii="Times New Roman" w:hAnsi="Times New Roman" w:cs="Times New Roman"/>
          <w:b/>
          <w:sz w:val="28"/>
          <w:szCs w:val="28"/>
        </w:rPr>
        <w:t>Literary Terms</w:t>
      </w:r>
    </w:p>
    <w:p w:rsidR="001673BE" w:rsidRPr="001673BE" w:rsidRDefault="001673BE" w:rsidP="001673BE">
      <w:pPr>
        <w:pStyle w:val="ListParagraph"/>
        <w:ind w:left="0"/>
        <w:rPr>
          <w:rFonts w:ascii="Times New Roman" w:hAnsi="Times New Roman" w:cs="Times New Roman"/>
          <w:sz w:val="24"/>
          <w:szCs w:val="24"/>
        </w:rPr>
      </w:pPr>
      <w:r>
        <w:rPr>
          <w:rFonts w:ascii="Times New Roman" w:hAnsi="Times New Roman" w:cs="Times New Roman"/>
          <w:sz w:val="24"/>
          <w:szCs w:val="24"/>
        </w:rPr>
        <w:t>Know the definitions and how to apply each term within literature. (Terms are on attached sheet.)</w:t>
      </w:r>
    </w:p>
    <w:p w:rsidR="001673BE" w:rsidRPr="00B47DE0" w:rsidRDefault="001673BE" w:rsidP="001673BE">
      <w:pPr>
        <w:pStyle w:val="ListParagraph"/>
        <w:rPr>
          <w:rFonts w:ascii="Times New Roman" w:hAnsi="Times New Roman" w:cs="Times New Roman"/>
          <w:sz w:val="24"/>
          <w:szCs w:val="24"/>
        </w:rPr>
      </w:pPr>
      <w:r>
        <w:rPr>
          <w:rFonts w:ascii="Times New Roman" w:hAnsi="Times New Roman" w:cs="Times New Roman"/>
          <w:b/>
          <w:bCs/>
          <w:sz w:val="28"/>
          <w:szCs w:val="28"/>
        </w:rPr>
        <w:t>All assignments are due THE FIRST DAY OF SCHOOL.  Late assi</w:t>
      </w:r>
      <w:r w:rsidR="0022413F">
        <w:rPr>
          <w:rFonts w:ascii="Times New Roman" w:hAnsi="Times New Roman" w:cs="Times New Roman"/>
          <w:b/>
          <w:bCs/>
          <w:sz w:val="28"/>
          <w:szCs w:val="28"/>
        </w:rPr>
        <w:t>gnments will NOT be accepted.  The</w:t>
      </w:r>
      <w:r>
        <w:rPr>
          <w:rFonts w:ascii="Times New Roman" w:hAnsi="Times New Roman" w:cs="Times New Roman"/>
          <w:b/>
          <w:bCs/>
          <w:sz w:val="28"/>
          <w:szCs w:val="28"/>
        </w:rPr>
        <w:t xml:space="preserve"> test</w:t>
      </w:r>
      <w:r w:rsidR="0022413F">
        <w:rPr>
          <w:rFonts w:ascii="Times New Roman" w:hAnsi="Times New Roman" w:cs="Times New Roman"/>
          <w:b/>
          <w:bCs/>
          <w:sz w:val="28"/>
          <w:szCs w:val="28"/>
        </w:rPr>
        <w:t xml:space="preserve"> date</w:t>
      </w:r>
      <w:r>
        <w:rPr>
          <w:rFonts w:ascii="Times New Roman" w:hAnsi="Times New Roman" w:cs="Times New Roman"/>
          <w:b/>
          <w:bCs/>
          <w:sz w:val="28"/>
          <w:szCs w:val="28"/>
        </w:rPr>
        <w:t xml:space="preserve"> on </w:t>
      </w:r>
      <w:r>
        <w:rPr>
          <w:rFonts w:ascii="Times New Roman" w:hAnsi="Times New Roman" w:cs="Times New Roman"/>
          <w:b/>
          <w:bCs/>
          <w:sz w:val="28"/>
          <w:szCs w:val="28"/>
          <w:u w:val="single"/>
        </w:rPr>
        <w:t>Hamlet</w:t>
      </w:r>
      <w:r>
        <w:rPr>
          <w:rFonts w:ascii="Times New Roman" w:hAnsi="Times New Roman" w:cs="Times New Roman"/>
          <w:b/>
          <w:bCs/>
          <w:sz w:val="28"/>
          <w:szCs w:val="28"/>
        </w:rPr>
        <w:t xml:space="preserve"> and </w:t>
      </w:r>
      <w:r>
        <w:rPr>
          <w:rFonts w:ascii="Times New Roman" w:hAnsi="Times New Roman" w:cs="Times New Roman"/>
          <w:b/>
          <w:bCs/>
          <w:sz w:val="28"/>
          <w:szCs w:val="28"/>
          <w:u w:val="single"/>
        </w:rPr>
        <w:t>Pride and Prejudice</w:t>
      </w:r>
      <w:r w:rsidR="0022413F">
        <w:rPr>
          <w:rFonts w:ascii="Times New Roman" w:hAnsi="Times New Roman" w:cs="Times New Roman"/>
          <w:b/>
          <w:bCs/>
          <w:sz w:val="28"/>
          <w:szCs w:val="28"/>
        </w:rPr>
        <w:t xml:space="preserve"> will </w:t>
      </w:r>
      <w:r w:rsidR="00E7620D">
        <w:rPr>
          <w:rFonts w:ascii="Times New Roman" w:hAnsi="Times New Roman" w:cs="Times New Roman"/>
          <w:b/>
          <w:bCs/>
          <w:sz w:val="28"/>
          <w:szCs w:val="28"/>
        </w:rPr>
        <w:t xml:space="preserve">be </w:t>
      </w:r>
      <w:r w:rsidR="0022413F">
        <w:rPr>
          <w:rFonts w:ascii="Times New Roman" w:hAnsi="Times New Roman" w:cs="Times New Roman"/>
          <w:b/>
          <w:bCs/>
          <w:sz w:val="28"/>
          <w:szCs w:val="28"/>
        </w:rPr>
        <w:t xml:space="preserve">announced upon the return to </w:t>
      </w:r>
      <w:proofErr w:type="gramStart"/>
      <w:r w:rsidR="0022413F">
        <w:rPr>
          <w:rFonts w:ascii="Times New Roman" w:hAnsi="Times New Roman" w:cs="Times New Roman"/>
          <w:b/>
          <w:bCs/>
          <w:sz w:val="28"/>
          <w:szCs w:val="28"/>
        </w:rPr>
        <w:t xml:space="preserve">school </w:t>
      </w:r>
      <w:r w:rsidR="008412FA">
        <w:rPr>
          <w:rFonts w:ascii="Times New Roman" w:hAnsi="Times New Roman" w:cs="Times New Roman"/>
          <w:b/>
          <w:bCs/>
          <w:sz w:val="28"/>
          <w:szCs w:val="28"/>
        </w:rPr>
        <w:t>.</w:t>
      </w:r>
      <w:proofErr w:type="gramEnd"/>
    </w:p>
    <w:p w:rsidR="001673BE" w:rsidRDefault="001673BE" w:rsidP="001673BE">
      <w:pPr>
        <w:pStyle w:val="ListParagraph"/>
        <w:ind w:left="0"/>
        <w:rPr>
          <w:rFonts w:ascii="Times New Roman" w:hAnsi="Times New Roman" w:cs="Times New Roman"/>
          <w:sz w:val="24"/>
          <w:szCs w:val="24"/>
        </w:rPr>
      </w:pPr>
    </w:p>
    <w:p w:rsidR="0022413F" w:rsidRDefault="0022413F" w:rsidP="001673BE">
      <w:pPr>
        <w:rPr>
          <w:rFonts w:ascii="Times New Roman" w:hAnsi="Times New Roman" w:cs="Times New Roman"/>
          <w:b/>
          <w:sz w:val="24"/>
          <w:szCs w:val="24"/>
        </w:rPr>
      </w:pPr>
    </w:p>
    <w:p w:rsidR="0022413F" w:rsidRDefault="0022413F" w:rsidP="001673BE">
      <w:pPr>
        <w:rPr>
          <w:rFonts w:ascii="Times New Roman" w:hAnsi="Times New Roman" w:cs="Times New Roman"/>
          <w:b/>
          <w:sz w:val="24"/>
          <w:szCs w:val="24"/>
        </w:rPr>
      </w:pPr>
    </w:p>
    <w:p w:rsidR="0022413F" w:rsidRDefault="0022413F" w:rsidP="001673BE">
      <w:pPr>
        <w:rPr>
          <w:rFonts w:ascii="Times New Roman" w:hAnsi="Times New Roman" w:cs="Times New Roman"/>
          <w:b/>
          <w:sz w:val="24"/>
          <w:szCs w:val="24"/>
        </w:rPr>
      </w:pPr>
    </w:p>
    <w:p w:rsidR="00E7620D" w:rsidRDefault="00E7620D" w:rsidP="001673BE">
      <w:pPr>
        <w:rPr>
          <w:rFonts w:ascii="Times New Roman" w:hAnsi="Times New Roman" w:cs="Times New Roman"/>
          <w:b/>
          <w:sz w:val="24"/>
          <w:szCs w:val="24"/>
        </w:rPr>
      </w:pPr>
    </w:p>
    <w:p w:rsidR="001673BE" w:rsidRPr="001673BE" w:rsidRDefault="001673BE" w:rsidP="001673BE">
      <w:pPr>
        <w:rPr>
          <w:rFonts w:ascii="Times New Roman" w:hAnsi="Times New Roman" w:cs="Times New Roman"/>
          <w:b/>
          <w:sz w:val="24"/>
          <w:szCs w:val="24"/>
        </w:rPr>
      </w:pPr>
      <w:r>
        <w:rPr>
          <w:rFonts w:ascii="Times New Roman" w:hAnsi="Times New Roman" w:cs="Times New Roman"/>
          <w:b/>
          <w:sz w:val="24"/>
          <w:szCs w:val="24"/>
        </w:rPr>
        <w:lastRenderedPageBreak/>
        <w:t>Literary Terms</w:t>
      </w:r>
    </w:p>
    <w:p w:rsidR="001673BE" w:rsidRDefault="001673BE" w:rsidP="001673BE">
      <w:pPr>
        <w:rPr>
          <w:rFonts w:ascii="Times New Roman" w:hAnsi="Times New Roman" w:cs="Times New Roman"/>
          <w:sz w:val="24"/>
          <w:szCs w:val="24"/>
        </w:rPr>
      </w:pPr>
      <w:r>
        <w:rPr>
          <w:rFonts w:ascii="Times New Roman" w:hAnsi="Times New Roman" w:cs="Times New Roman"/>
          <w:sz w:val="24"/>
          <w:szCs w:val="24"/>
        </w:rPr>
        <w:t>Allegory</w:t>
      </w:r>
      <w:r>
        <w:rPr>
          <w:rFonts w:ascii="Times New Roman" w:hAnsi="Times New Roman" w:cs="Times New Roman"/>
          <w:sz w:val="24"/>
          <w:szCs w:val="24"/>
        </w:rPr>
        <w:tab/>
      </w:r>
      <w:r>
        <w:rPr>
          <w:rFonts w:ascii="Times New Roman" w:hAnsi="Times New Roman" w:cs="Times New Roman"/>
          <w:sz w:val="24"/>
          <w:szCs w:val="24"/>
        </w:rPr>
        <w:tab/>
        <w:t>Allusion</w:t>
      </w:r>
      <w:r>
        <w:rPr>
          <w:rFonts w:ascii="Times New Roman" w:hAnsi="Times New Roman" w:cs="Times New Roman"/>
          <w:sz w:val="24"/>
          <w:szCs w:val="24"/>
        </w:rPr>
        <w:tab/>
      </w:r>
      <w:r>
        <w:rPr>
          <w:rFonts w:ascii="Times New Roman" w:hAnsi="Times New Roman" w:cs="Times New Roman"/>
          <w:sz w:val="24"/>
          <w:szCs w:val="24"/>
        </w:rPr>
        <w:tab/>
        <w:t>Ambiguity</w:t>
      </w:r>
      <w:r>
        <w:rPr>
          <w:rFonts w:ascii="Times New Roman" w:hAnsi="Times New Roman" w:cs="Times New Roman"/>
          <w:sz w:val="24"/>
          <w:szCs w:val="24"/>
        </w:rPr>
        <w:tab/>
      </w:r>
      <w:r>
        <w:rPr>
          <w:rFonts w:ascii="Times New Roman" w:hAnsi="Times New Roman" w:cs="Times New Roman"/>
          <w:sz w:val="24"/>
          <w:szCs w:val="24"/>
        </w:rPr>
        <w:tab/>
        <w:t>Annotation</w:t>
      </w:r>
    </w:p>
    <w:p w:rsidR="001673BE" w:rsidRDefault="001673BE" w:rsidP="001673BE">
      <w:pPr>
        <w:rPr>
          <w:rFonts w:ascii="Times New Roman" w:hAnsi="Times New Roman" w:cs="Times New Roman"/>
          <w:sz w:val="24"/>
          <w:szCs w:val="24"/>
        </w:rPr>
      </w:pPr>
    </w:p>
    <w:p w:rsidR="001673BE" w:rsidRDefault="001673BE" w:rsidP="001673BE">
      <w:pPr>
        <w:rPr>
          <w:rFonts w:ascii="Times New Roman" w:hAnsi="Times New Roman" w:cs="Times New Roman"/>
          <w:sz w:val="24"/>
          <w:szCs w:val="24"/>
        </w:rPr>
      </w:pPr>
      <w:r>
        <w:rPr>
          <w:rFonts w:ascii="Times New Roman" w:hAnsi="Times New Roman" w:cs="Times New Roman"/>
          <w:sz w:val="24"/>
          <w:szCs w:val="24"/>
        </w:rPr>
        <w:t>Antithesis</w:t>
      </w:r>
      <w:r>
        <w:rPr>
          <w:rFonts w:ascii="Times New Roman" w:hAnsi="Times New Roman" w:cs="Times New Roman"/>
          <w:sz w:val="24"/>
          <w:szCs w:val="24"/>
        </w:rPr>
        <w:tab/>
      </w:r>
      <w:r>
        <w:rPr>
          <w:rFonts w:ascii="Times New Roman" w:hAnsi="Times New Roman" w:cs="Times New Roman"/>
          <w:sz w:val="24"/>
          <w:szCs w:val="24"/>
        </w:rPr>
        <w:tab/>
        <w:t>Aphorism</w:t>
      </w:r>
      <w:r>
        <w:rPr>
          <w:rFonts w:ascii="Times New Roman" w:hAnsi="Times New Roman" w:cs="Times New Roman"/>
          <w:sz w:val="24"/>
          <w:szCs w:val="24"/>
        </w:rPr>
        <w:tab/>
      </w:r>
      <w:r>
        <w:rPr>
          <w:rFonts w:ascii="Times New Roman" w:hAnsi="Times New Roman" w:cs="Times New Roman"/>
          <w:sz w:val="24"/>
          <w:szCs w:val="24"/>
        </w:rPr>
        <w:tab/>
        <w:t>Apostrophe</w:t>
      </w:r>
      <w:r>
        <w:rPr>
          <w:rFonts w:ascii="Times New Roman" w:hAnsi="Times New Roman" w:cs="Times New Roman"/>
          <w:sz w:val="24"/>
          <w:szCs w:val="24"/>
        </w:rPr>
        <w:tab/>
      </w:r>
      <w:r>
        <w:rPr>
          <w:rFonts w:ascii="Times New Roman" w:hAnsi="Times New Roman" w:cs="Times New Roman"/>
          <w:sz w:val="24"/>
          <w:szCs w:val="24"/>
        </w:rPr>
        <w:tab/>
        <w:t>Archetype</w:t>
      </w:r>
    </w:p>
    <w:p w:rsidR="001673BE" w:rsidRDefault="001673BE" w:rsidP="001673BE">
      <w:pPr>
        <w:rPr>
          <w:rFonts w:ascii="Times New Roman" w:hAnsi="Times New Roman" w:cs="Times New Roman"/>
          <w:sz w:val="24"/>
          <w:szCs w:val="24"/>
        </w:rPr>
      </w:pPr>
    </w:p>
    <w:p w:rsidR="001673BE" w:rsidRDefault="001673BE" w:rsidP="001673BE">
      <w:pPr>
        <w:rPr>
          <w:rFonts w:ascii="Times New Roman" w:hAnsi="Times New Roman" w:cs="Times New Roman"/>
          <w:sz w:val="24"/>
          <w:szCs w:val="24"/>
        </w:rPr>
      </w:pPr>
      <w:r>
        <w:rPr>
          <w:rFonts w:ascii="Times New Roman" w:hAnsi="Times New Roman" w:cs="Times New Roman"/>
          <w:sz w:val="24"/>
          <w:szCs w:val="24"/>
        </w:rPr>
        <w:t>Assonance</w:t>
      </w:r>
      <w:r>
        <w:rPr>
          <w:rFonts w:ascii="Times New Roman" w:hAnsi="Times New Roman" w:cs="Times New Roman"/>
          <w:sz w:val="24"/>
          <w:szCs w:val="24"/>
        </w:rPr>
        <w:tab/>
      </w:r>
      <w:r>
        <w:rPr>
          <w:rFonts w:ascii="Times New Roman" w:hAnsi="Times New Roman" w:cs="Times New Roman"/>
          <w:sz w:val="24"/>
          <w:szCs w:val="24"/>
        </w:rPr>
        <w:tab/>
        <w:t>Consonance</w:t>
      </w:r>
      <w:r>
        <w:rPr>
          <w:rFonts w:ascii="Times New Roman" w:hAnsi="Times New Roman" w:cs="Times New Roman"/>
          <w:sz w:val="24"/>
          <w:szCs w:val="24"/>
        </w:rPr>
        <w:tab/>
      </w:r>
      <w:r>
        <w:rPr>
          <w:rFonts w:ascii="Times New Roman" w:hAnsi="Times New Roman" w:cs="Times New Roman"/>
          <w:sz w:val="24"/>
          <w:szCs w:val="24"/>
        </w:rPr>
        <w:tab/>
        <w:t>Diction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Empathy</w:t>
      </w:r>
    </w:p>
    <w:p w:rsidR="001673BE" w:rsidRDefault="001673BE" w:rsidP="001673BE">
      <w:pPr>
        <w:rPr>
          <w:rFonts w:ascii="Times New Roman" w:hAnsi="Times New Roman" w:cs="Times New Roman"/>
          <w:sz w:val="24"/>
          <w:szCs w:val="24"/>
        </w:rPr>
      </w:pPr>
    </w:p>
    <w:p w:rsidR="001673BE" w:rsidRDefault="001673BE" w:rsidP="001673BE">
      <w:pPr>
        <w:rPr>
          <w:rFonts w:ascii="Times New Roman" w:hAnsi="Times New Roman" w:cs="Times New Roman"/>
          <w:sz w:val="24"/>
          <w:szCs w:val="24"/>
        </w:rPr>
      </w:pPr>
      <w:r>
        <w:rPr>
          <w:rFonts w:ascii="Times New Roman" w:hAnsi="Times New Roman" w:cs="Times New Roman"/>
          <w:sz w:val="24"/>
          <w:szCs w:val="24"/>
        </w:rPr>
        <w:t>Epithet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Euphemism</w:t>
      </w:r>
      <w:r>
        <w:rPr>
          <w:rFonts w:ascii="Times New Roman" w:hAnsi="Times New Roman" w:cs="Times New Roman"/>
          <w:sz w:val="24"/>
          <w:szCs w:val="24"/>
        </w:rPr>
        <w:tab/>
      </w:r>
      <w:r>
        <w:rPr>
          <w:rFonts w:ascii="Times New Roman" w:hAnsi="Times New Roman" w:cs="Times New Roman"/>
          <w:sz w:val="24"/>
          <w:szCs w:val="24"/>
        </w:rPr>
        <w:tab/>
        <w:t>Irony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Litotes</w:t>
      </w:r>
    </w:p>
    <w:p w:rsidR="001673BE" w:rsidRDefault="001673BE" w:rsidP="001673BE">
      <w:pPr>
        <w:rPr>
          <w:rFonts w:ascii="Times New Roman" w:hAnsi="Times New Roman" w:cs="Times New Roman"/>
          <w:sz w:val="24"/>
          <w:szCs w:val="24"/>
        </w:rPr>
      </w:pPr>
    </w:p>
    <w:p w:rsidR="001673BE" w:rsidRDefault="001673BE" w:rsidP="001673BE">
      <w:pPr>
        <w:rPr>
          <w:rFonts w:ascii="Times New Roman" w:hAnsi="Times New Roman" w:cs="Times New Roman"/>
          <w:sz w:val="24"/>
          <w:szCs w:val="24"/>
        </w:rPr>
      </w:pPr>
      <w:r>
        <w:rPr>
          <w:rFonts w:ascii="Times New Roman" w:hAnsi="Times New Roman" w:cs="Times New Roman"/>
          <w:sz w:val="24"/>
          <w:szCs w:val="24"/>
        </w:rPr>
        <w:t>Motifs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Paradox</w:t>
      </w:r>
      <w:r>
        <w:rPr>
          <w:rFonts w:ascii="Times New Roman" w:hAnsi="Times New Roman" w:cs="Times New Roman"/>
          <w:sz w:val="24"/>
          <w:szCs w:val="24"/>
        </w:rPr>
        <w:tab/>
      </w:r>
      <w:r>
        <w:rPr>
          <w:rFonts w:ascii="Times New Roman" w:hAnsi="Times New Roman" w:cs="Times New Roman"/>
          <w:sz w:val="24"/>
          <w:szCs w:val="24"/>
        </w:rPr>
        <w:tab/>
        <w:t>Pathos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Rhetoric</w:t>
      </w:r>
    </w:p>
    <w:p w:rsidR="001673BE" w:rsidRDefault="001673BE" w:rsidP="001673BE">
      <w:pPr>
        <w:rPr>
          <w:rFonts w:ascii="Times New Roman" w:hAnsi="Times New Roman" w:cs="Times New Roman"/>
          <w:sz w:val="24"/>
          <w:szCs w:val="24"/>
        </w:rPr>
      </w:pPr>
    </w:p>
    <w:p w:rsidR="001673BE" w:rsidRDefault="001673BE" w:rsidP="001673BE">
      <w:pPr>
        <w:rPr>
          <w:rFonts w:ascii="Times New Roman" w:hAnsi="Times New Roman" w:cs="Times New Roman"/>
          <w:sz w:val="24"/>
          <w:szCs w:val="24"/>
        </w:rPr>
      </w:pPr>
      <w:r>
        <w:rPr>
          <w:rFonts w:ascii="Times New Roman" w:hAnsi="Times New Roman" w:cs="Times New Roman"/>
          <w:sz w:val="24"/>
          <w:szCs w:val="24"/>
        </w:rPr>
        <w:t>Satire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Synecdoche</w:t>
      </w:r>
      <w:r>
        <w:rPr>
          <w:rFonts w:ascii="Times New Roman" w:hAnsi="Times New Roman" w:cs="Times New Roman"/>
          <w:sz w:val="24"/>
          <w:szCs w:val="24"/>
        </w:rPr>
        <w:tab/>
      </w:r>
      <w:r>
        <w:rPr>
          <w:rFonts w:ascii="Times New Roman" w:hAnsi="Times New Roman" w:cs="Times New Roman"/>
          <w:sz w:val="24"/>
          <w:szCs w:val="24"/>
        </w:rPr>
        <w:tab/>
        <w:t>Syntax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Theme</w:t>
      </w:r>
    </w:p>
    <w:p w:rsidR="001673BE" w:rsidRDefault="001673BE" w:rsidP="001673BE">
      <w:pPr>
        <w:rPr>
          <w:rFonts w:ascii="Times New Roman" w:hAnsi="Times New Roman" w:cs="Times New Roman"/>
          <w:sz w:val="24"/>
          <w:szCs w:val="24"/>
        </w:rPr>
      </w:pPr>
    </w:p>
    <w:p w:rsidR="001673BE" w:rsidRPr="003277B5" w:rsidRDefault="001673BE" w:rsidP="001673BE">
      <w:pPr>
        <w:rPr>
          <w:rFonts w:ascii="Times New Roman" w:hAnsi="Times New Roman" w:cs="Times New Roman"/>
          <w:sz w:val="24"/>
          <w:szCs w:val="24"/>
        </w:rPr>
      </w:pPr>
      <w:r>
        <w:rPr>
          <w:rFonts w:ascii="Times New Roman" w:hAnsi="Times New Roman" w:cs="Times New Roman"/>
          <w:sz w:val="24"/>
          <w:szCs w:val="24"/>
        </w:rPr>
        <w:t>Tone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Verisimilitude</w:t>
      </w:r>
      <w:r>
        <w:rPr>
          <w:rFonts w:ascii="Times New Roman" w:hAnsi="Times New Roman" w:cs="Times New Roman"/>
          <w:sz w:val="24"/>
          <w:szCs w:val="24"/>
        </w:rPr>
        <w:tab/>
      </w:r>
      <w:r>
        <w:rPr>
          <w:rFonts w:ascii="Times New Roman" w:hAnsi="Times New Roman" w:cs="Times New Roman"/>
          <w:sz w:val="24"/>
          <w:szCs w:val="24"/>
        </w:rPr>
        <w:tab/>
        <w:t>Voice</w:t>
      </w:r>
    </w:p>
    <w:p w:rsidR="001673BE" w:rsidRPr="001673BE" w:rsidRDefault="001673BE" w:rsidP="001673BE">
      <w:pPr>
        <w:pStyle w:val="ListParagraph"/>
        <w:ind w:left="0"/>
        <w:rPr>
          <w:rFonts w:ascii="Times New Roman" w:hAnsi="Times New Roman" w:cs="Times New Roman"/>
          <w:b/>
          <w:sz w:val="24"/>
          <w:szCs w:val="24"/>
        </w:rPr>
      </w:pPr>
    </w:p>
    <w:p w:rsidR="00254755" w:rsidRDefault="00254755">
      <w:pPr>
        <w:pStyle w:val="ListParagraph"/>
        <w:ind w:left="0"/>
        <w:rPr>
          <w:rFonts w:ascii="Times New Roman" w:hAnsi="Times New Roman" w:cs="Times New Roman"/>
          <w:sz w:val="24"/>
          <w:szCs w:val="24"/>
        </w:rPr>
      </w:pPr>
    </w:p>
    <w:p w:rsidR="000D0756" w:rsidRPr="00B47DE0" w:rsidRDefault="00254755" w:rsidP="000D0756">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B47DE0">
        <w:rPr>
          <w:rFonts w:ascii="Times New Roman" w:hAnsi="Times New Roman" w:cs="Times New Roman"/>
          <w:sz w:val="24"/>
          <w:szCs w:val="24"/>
        </w:rPr>
        <w:t xml:space="preserve">                     </w:t>
      </w:r>
    </w:p>
    <w:p w:rsidR="005260E9" w:rsidRDefault="005260E9" w:rsidP="00B47DE0">
      <w:pPr>
        <w:pStyle w:val="ListParagraph"/>
        <w:rPr>
          <w:rFonts w:ascii="Times New Roman" w:hAnsi="Times New Roman" w:cs="Times New Roman"/>
          <w:b/>
          <w:bCs/>
          <w:sz w:val="28"/>
          <w:szCs w:val="28"/>
        </w:rPr>
      </w:pPr>
    </w:p>
    <w:p w:rsidR="00EA1CFF" w:rsidRDefault="00EA1CF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EA1CFF" w:rsidRDefault="00EA1CFF" w:rsidP="005260E9">
      <w:pPr>
        <w:spacing w:after="0" w:line="240" w:lineRule="auto"/>
        <w:ind w:left="720" w:hanging="723"/>
        <w:rPr>
          <w:rFonts w:ascii="Times New Roman" w:hAnsi="Times New Roman" w:cs="Times New Roman"/>
          <w:bCs/>
          <w:sz w:val="28"/>
          <w:szCs w:val="28"/>
        </w:rPr>
      </w:pPr>
      <w:r>
        <w:rPr>
          <w:rFonts w:ascii="Times New Roman" w:hAnsi="Times New Roman" w:cs="Times New Roman"/>
          <w:b/>
          <w:bCs/>
          <w:sz w:val="28"/>
          <w:szCs w:val="28"/>
          <w:u w:val="single"/>
        </w:rPr>
        <w:lastRenderedPageBreak/>
        <w:t xml:space="preserve">Hamlet </w:t>
      </w:r>
      <w:r>
        <w:rPr>
          <w:rFonts w:ascii="Times New Roman" w:hAnsi="Times New Roman" w:cs="Times New Roman"/>
          <w:bCs/>
          <w:sz w:val="28"/>
          <w:szCs w:val="28"/>
        </w:rPr>
        <w:t>Essay</w:t>
      </w:r>
    </w:p>
    <w:p w:rsidR="00EA1CFF" w:rsidRDefault="00EA1CFF" w:rsidP="005260E9">
      <w:pPr>
        <w:spacing w:after="0" w:line="240" w:lineRule="auto"/>
        <w:ind w:left="720" w:hanging="723"/>
        <w:rPr>
          <w:rFonts w:ascii="Times New Roman" w:hAnsi="Times New Roman" w:cs="Times New Roman"/>
          <w:b/>
          <w:bCs/>
          <w:sz w:val="28"/>
          <w:szCs w:val="28"/>
        </w:rPr>
      </w:pPr>
    </w:p>
    <w:p w:rsidR="00EA1CFF" w:rsidRDefault="00EA1CFF" w:rsidP="00EA1CFF">
      <w:pPr>
        <w:spacing w:after="0" w:line="240" w:lineRule="auto"/>
        <w:ind w:left="-3"/>
        <w:rPr>
          <w:rFonts w:ascii="Times New Roman" w:hAnsi="Times New Roman" w:cs="Times New Roman"/>
          <w:bCs/>
          <w:sz w:val="28"/>
          <w:szCs w:val="28"/>
        </w:rPr>
      </w:pPr>
      <w:r>
        <w:rPr>
          <w:rFonts w:ascii="Times New Roman" w:hAnsi="Times New Roman" w:cs="Times New Roman"/>
          <w:bCs/>
          <w:sz w:val="28"/>
          <w:szCs w:val="28"/>
        </w:rPr>
        <w:t>Throughout the play there were characters who, regardless of the consequences, took significant risks of some kind. In a well-organized essay, describe the risk and motivation of ONE character. Also explain how that character’s actions illuminates the meaning of the work as a whole.</w:t>
      </w:r>
    </w:p>
    <w:p w:rsidR="00734662" w:rsidRDefault="00734662" w:rsidP="00EA1CFF">
      <w:pPr>
        <w:spacing w:after="0" w:line="240" w:lineRule="auto"/>
        <w:ind w:left="-3"/>
        <w:rPr>
          <w:rFonts w:ascii="Times New Roman" w:hAnsi="Times New Roman" w:cs="Times New Roman"/>
          <w:bCs/>
          <w:sz w:val="28"/>
          <w:szCs w:val="28"/>
        </w:rPr>
      </w:pPr>
    </w:p>
    <w:p w:rsidR="00734662" w:rsidRPr="00734662" w:rsidRDefault="00734662" w:rsidP="00EA1CFF">
      <w:pPr>
        <w:spacing w:after="0" w:line="240" w:lineRule="auto"/>
        <w:ind w:left="-3"/>
        <w:rPr>
          <w:rFonts w:ascii="Times New Roman" w:hAnsi="Times New Roman" w:cs="Times New Roman"/>
          <w:bCs/>
          <w:sz w:val="28"/>
          <w:szCs w:val="28"/>
        </w:rPr>
      </w:pPr>
      <w:r>
        <w:rPr>
          <w:rFonts w:ascii="Times New Roman" w:hAnsi="Times New Roman" w:cs="Times New Roman"/>
          <w:b/>
          <w:bCs/>
          <w:sz w:val="28"/>
          <w:szCs w:val="28"/>
          <w:u w:val="single"/>
        </w:rPr>
        <w:t>Pride and Prejudice</w:t>
      </w:r>
      <w:r>
        <w:rPr>
          <w:rFonts w:ascii="Times New Roman" w:hAnsi="Times New Roman" w:cs="Times New Roman"/>
          <w:bCs/>
          <w:sz w:val="28"/>
          <w:szCs w:val="28"/>
        </w:rPr>
        <w:t xml:space="preserve"> Essay</w:t>
      </w:r>
    </w:p>
    <w:p w:rsidR="00EA1CFF" w:rsidRDefault="00EA1CFF" w:rsidP="00EA1CFF">
      <w:pPr>
        <w:spacing w:after="0" w:line="240" w:lineRule="auto"/>
        <w:ind w:left="-3"/>
        <w:rPr>
          <w:rFonts w:ascii="Times New Roman" w:hAnsi="Times New Roman" w:cs="Times New Roman"/>
          <w:bCs/>
          <w:sz w:val="28"/>
          <w:szCs w:val="28"/>
        </w:rPr>
      </w:pPr>
    </w:p>
    <w:p w:rsidR="00734662" w:rsidRDefault="00734662" w:rsidP="00EA1CFF">
      <w:pPr>
        <w:spacing w:after="0" w:line="240" w:lineRule="auto"/>
        <w:ind w:left="-3"/>
        <w:rPr>
          <w:rFonts w:ascii="Times New Roman" w:hAnsi="Times New Roman" w:cs="Times New Roman"/>
          <w:bCs/>
          <w:sz w:val="28"/>
          <w:szCs w:val="28"/>
        </w:rPr>
      </w:pPr>
      <w:r>
        <w:rPr>
          <w:rFonts w:ascii="Times New Roman" w:hAnsi="Times New Roman" w:cs="Times New Roman"/>
          <w:bCs/>
          <w:sz w:val="28"/>
          <w:szCs w:val="28"/>
        </w:rPr>
        <w:t xml:space="preserve">Many character throughout the novel are involved in a struggle to find themselves or to seek a purpose in life. Sometimes the effort pays off; sometimes it </w:t>
      </w:r>
      <w:r w:rsidR="003A2FEF">
        <w:rPr>
          <w:rFonts w:ascii="Times New Roman" w:hAnsi="Times New Roman" w:cs="Times New Roman"/>
          <w:bCs/>
          <w:sz w:val="28"/>
          <w:szCs w:val="28"/>
        </w:rPr>
        <w:t>doesn’t. Choose a character who engages in a search for meaning or personal identity. In a well-organized essay, explain the search or struggle, assess to what extent it succeeds, and analyze how it contributes to the meaning of the work as a whole.</w:t>
      </w:r>
    </w:p>
    <w:p w:rsidR="00EA1CFF" w:rsidRDefault="00EA1CFF" w:rsidP="00EA1CFF">
      <w:pPr>
        <w:spacing w:after="0" w:line="240" w:lineRule="auto"/>
        <w:ind w:left="-3"/>
        <w:rPr>
          <w:rFonts w:ascii="Times New Roman" w:hAnsi="Times New Roman" w:cs="Times New Roman"/>
          <w:bCs/>
          <w:sz w:val="28"/>
          <w:szCs w:val="28"/>
        </w:rPr>
      </w:pPr>
    </w:p>
    <w:p w:rsidR="00A00689" w:rsidRDefault="005260E9" w:rsidP="00A00689">
      <w:pPr>
        <w:widowControl w:val="0"/>
        <w:jc w:val="center"/>
        <w:rPr>
          <w:rFonts w:ascii="Times New Roman" w:eastAsia="Times New Roman" w:hAnsi="Times New Roman" w:cs="Times New Roman"/>
          <w:b/>
          <w:sz w:val="24"/>
          <w:szCs w:val="24"/>
        </w:rPr>
      </w:pPr>
      <w:r>
        <w:rPr>
          <w:rFonts w:ascii="Times New Roman" w:hAnsi="Times New Roman" w:cs="Times New Roman"/>
          <w:b/>
          <w:bCs/>
          <w:sz w:val="28"/>
          <w:szCs w:val="28"/>
        </w:rPr>
        <w:br w:type="page"/>
      </w:r>
      <w:r w:rsidR="00A00689">
        <w:rPr>
          <w:rFonts w:ascii="Times New Roman" w:eastAsia="Times New Roman" w:hAnsi="Times New Roman" w:cs="Times New Roman"/>
          <w:b/>
          <w:sz w:val="24"/>
          <w:szCs w:val="24"/>
        </w:rPr>
        <w:lastRenderedPageBreak/>
        <w:t>Novel/Play Outline</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Text title: </w:t>
      </w:r>
      <w:r>
        <w:rPr>
          <w:rFonts w:ascii="Times New Roman" w:eastAsia="Times New Roman" w:hAnsi="Times New Roman" w:cs="Times New Roman"/>
          <w:sz w:val="24"/>
          <w:szCs w:val="24"/>
        </w:rPr>
        <w:t>____________________________________________________________________________</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Step 1</w:t>
      </w:r>
      <w:r>
        <w:rPr>
          <w:rFonts w:ascii="Times New Roman" w:eastAsia="Times New Roman" w:hAnsi="Times New Roman" w:cs="Times New Roman"/>
          <w:sz w:val="24"/>
          <w:szCs w:val="24"/>
        </w:rPr>
        <w:t>: Read and annotate the text:</w:t>
      </w:r>
    </w:p>
    <w:p w:rsidR="00A00689" w:rsidRDefault="00A00689" w:rsidP="00A00689">
      <w:pPr>
        <w:widowControl w:val="0"/>
        <w:numPr>
          <w:ilvl w:val="0"/>
          <w:numId w:val="3"/>
        </w:numPr>
        <w:pBdr>
          <w:top w:val="nil"/>
          <w:left w:val="nil"/>
          <w:bottom w:val="nil"/>
          <w:right w:val="nil"/>
          <w:between w:val="nil"/>
        </w:pBd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key lines that show the theme or message of the story</w:t>
      </w:r>
    </w:p>
    <w:p w:rsidR="00A00689" w:rsidRDefault="00A00689" w:rsidP="00A00689">
      <w:pPr>
        <w:widowControl w:val="0"/>
        <w:numPr>
          <w:ilvl w:val="0"/>
          <w:numId w:val="3"/>
        </w:numPr>
        <w:pBdr>
          <w:top w:val="nil"/>
          <w:left w:val="nil"/>
          <w:bottom w:val="nil"/>
          <w:right w:val="nil"/>
          <w:between w:val="nil"/>
        </w:pBd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evidence (proof) that shows the theme (message) </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Step 2</w:t>
      </w:r>
      <w:r>
        <w:rPr>
          <w:rFonts w:ascii="Times New Roman" w:eastAsia="Times New Roman" w:hAnsi="Times New Roman" w:cs="Times New Roman"/>
          <w:sz w:val="24"/>
          <w:szCs w:val="24"/>
        </w:rPr>
        <w:t xml:space="preserve">: Briefly summarize the important parts and details of the story. </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Step 3</w:t>
      </w:r>
      <w:r>
        <w:rPr>
          <w:rFonts w:ascii="Times New Roman" w:eastAsia="Times New Roman" w:hAnsi="Times New Roman" w:cs="Times New Roman"/>
          <w:sz w:val="24"/>
          <w:szCs w:val="24"/>
        </w:rPr>
        <w:t xml:space="preserve">: Answer the following questions in complete sentences. </w:t>
      </w:r>
    </w:p>
    <w:p w:rsidR="00A00689" w:rsidRDefault="00A00689" w:rsidP="00A00689">
      <w:pPr>
        <w:widowControl w:val="0"/>
        <w:numPr>
          <w:ilvl w:val="0"/>
          <w:numId w:val="2"/>
        </w:numPr>
        <w:pBdr>
          <w:top w:val="nil"/>
          <w:left w:val="nil"/>
          <w:bottom w:val="nil"/>
          <w:right w:val="nil"/>
          <w:between w:val="nil"/>
        </w:pBdr>
        <w:spacing w:line="36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one theme (message) in the story? </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A00689" w:rsidRDefault="00A00689" w:rsidP="00A00689">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What is one part of the story that shows this theme (message) in the story? Copy down that part right from the story.</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This part supports the theme because it shows…</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A00689" w:rsidRDefault="00A00689" w:rsidP="00A00689">
      <w:pPr>
        <w:widowControl w:val="0"/>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3.  What is another part of the story that shows this same theme (message) in the story? Copy down that part right from the story.</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This part supports the theme because it shows…</w:t>
      </w:r>
      <w:r>
        <w:rPr>
          <w:rFonts w:ascii="Times New Roman" w:eastAsia="Times New Roman" w:hAnsi="Times New Roman" w:cs="Times New Roman"/>
          <w:sz w:val="24"/>
          <w:szCs w:val="24"/>
        </w:rPr>
        <w:t>___________________________________</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paragraph explaining the message of the story and the way in which the author develops this theme. Use evidence from the story in your response.</w:t>
      </w:r>
    </w:p>
    <w:p w:rsidR="00A00689" w:rsidRDefault="00A00689" w:rsidP="00A00689">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0689" w:rsidRDefault="00A0068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5260E9" w:rsidRPr="00436BCB" w:rsidRDefault="005260E9" w:rsidP="00EA1CFF">
      <w:pPr>
        <w:spacing w:after="0" w:line="240" w:lineRule="auto"/>
        <w:ind w:left="-3"/>
        <w:rPr>
          <w:rFonts w:ascii="Times New Roman" w:eastAsia="Times New Roman" w:hAnsi="Times New Roman" w:cs="Times New Roman"/>
          <w:sz w:val="24"/>
          <w:szCs w:val="24"/>
        </w:rPr>
      </w:pPr>
    </w:p>
    <w:p w:rsidR="005260E9" w:rsidRPr="005260E9" w:rsidRDefault="005260E9" w:rsidP="005260E9">
      <w:pPr>
        <w:spacing w:after="0" w:line="240" w:lineRule="auto"/>
        <w:ind w:left="720" w:hanging="723"/>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Reading: </w:t>
      </w:r>
      <w:r w:rsidRPr="00436BCB">
        <w:rPr>
          <w:rFonts w:ascii="Times New Roman" w:eastAsia="Times New Roman" w:hAnsi="Times New Roman" w:cs="Times New Roman"/>
          <w:b/>
          <w:bCs/>
          <w:i/>
          <w:iCs/>
          <w:color w:val="000000"/>
          <w:sz w:val="24"/>
          <w:szCs w:val="24"/>
        </w:rPr>
        <w:t>How to Read Literature Like a Professor</w:t>
      </w:r>
      <w:r>
        <w:rPr>
          <w:rFonts w:ascii="Times New Roman" w:eastAsia="Times New Roman" w:hAnsi="Times New Roman" w:cs="Times New Roman"/>
          <w:b/>
          <w:bCs/>
          <w:iCs/>
          <w:color w:val="000000"/>
          <w:sz w:val="24"/>
          <w:szCs w:val="24"/>
        </w:rPr>
        <w:t xml:space="preserve"> by Thomas Foster</w:t>
      </w:r>
    </w:p>
    <w:p w:rsidR="005260E9" w:rsidRPr="00436BCB" w:rsidRDefault="005260E9" w:rsidP="005260E9">
      <w:pPr>
        <w:spacing w:after="0" w:line="240" w:lineRule="auto"/>
        <w:ind w:left="-14" w:firstLine="14"/>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In literary fiction, things may not always be as they seem. You are to read the book and answer ten of the following questions based on </w:t>
      </w:r>
      <w:r w:rsidRPr="00436BCB">
        <w:rPr>
          <w:rFonts w:ascii="Times New Roman" w:eastAsia="Times New Roman" w:hAnsi="Times New Roman" w:cs="Times New Roman"/>
          <w:i/>
          <w:iCs/>
          <w:color w:val="000000"/>
          <w:sz w:val="24"/>
          <w:szCs w:val="24"/>
        </w:rPr>
        <w:t>How to Read Literature Like a Professor</w:t>
      </w:r>
      <w:r w:rsidRPr="00436BCB">
        <w:rPr>
          <w:rFonts w:ascii="Times New Roman" w:eastAsia="Times New Roman" w:hAnsi="Times New Roman" w:cs="Times New Roman"/>
          <w:color w:val="000000"/>
          <w:sz w:val="24"/>
          <w:szCs w:val="24"/>
        </w:rPr>
        <w:t xml:space="preserve">. This assignment must be typed as well, using the formatting guidelines. Answers should be no more than two pages, and in most cases one page will be sufficient. Students should proofread their work and give me their best writing. I need to know where the students are in terms of skills and knowledge; this assignment will give me an opportunity to assess their analysis skills. On the </w:t>
      </w:r>
      <w:r>
        <w:rPr>
          <w:rFonts w:ascii="Times New Roman" w:eastAsia="Times New Roman" w:hAnsi="Times New Roman" w:cs="Times New Roman"/>
          <w:color w:val="000000"/>
          <w:sz w:val="24"/>
          <w:szCs w:val="24"/>
        </w:rPr>
        <w:t>first</w:t>
      </w:r>
      <w:r w:rsidRPr="00436BCB">
        <w:rPr>
          <w:rFonts w:ascii="Times New Roman" w:eastAsia="Times New Roman" w:hAnsi="Times New Roman" w:cs="Times New Roman"/>
          <w:color w:val="000000"/>
          <w:sz w:val="24"/>
          <w:szCs w:val="24"/>
        </w:rPr>
        <w:t xml:space="preserve"> day of class, students will turn in this 10-20 page assignment.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Introduction: How'd He Do That?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rPr>
        <w:t xml:space="preserve">How do memory, symbol, and pattern affect the reading of literature? How does the recognition of patterns make it easier to read complicated literature? Discuss a time when your appreciation of a literary work was enhanced by understanding symbol or pattern.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1 -- Every Trip Is a Quest (Except When It's Not)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List the five aspects of the QUEST and then apply them to something you have read in the form used on pages 3-5.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Chapter 2 -- Nice to Eat with You: Acts of Communion</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Choose a meal from a literary work and apply the ideas of Chapter 2 to this literary depiction.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Chapter 3: --Nice to Eat You: Acts of Vampires</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What are the essentials of the Vampire story? Apply this to a literary work you have read or viewed.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4 -- If It's Square, It's a Sonnet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5 --Now, Where Have I Seen Her Before?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Define intertextuality. Discuss three examples that have helped you in reading specific works.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6 -- When in Doubt, It's from Shakespeare... </w:t>
      </w:r>
    </w:p>
    <w:p w:rsidR="005F423D"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Discuss a work that you are familiar with that alludes to or reflects Shakespeare. Show how the author uses this connection thematically. Read pages 44-46 carefully. In these pages, Foster shows how </w:t>
      </w:r>
      <w:proofErr w:type="spellStart"/>
      <w:r w:rsidRPr="00436BCB">
        <w:rPr>
          <w:rFonts w:ascii="Times New Roman" w:eastAsia="Times New Roman" w:hAnsi="Times New Roman" w:cs="Times New Roman"/>
          <w:color w:val="000000"/>
          <w:sz w:val="24"/>
          <w:szCs w:val="24"/>
        </w:rPr>
        <w:t>Fugard</w:t>
      </w:r>
      <w:proofErr w:type="spellEnd"/>
      <w:r w:rsidRPr="00436BCB">
        <w:rPr>
          <w:rFonts w:ascii="Times New Roman" w:eastAsia="Times New Roman" w:hAnsi="Times New Roman" w:cs="Times New Roman"/>
          <w:color w:val="000000"/>
          <w:sz w:val="24"/>
          <w:szCs w:val="24"/>
        </w:rPr>
        <w:t xml:space="preserve"> reflects Shakespeare through both plot and theme. In your discussion, focus on theme. </w:t>
      </w:r>
    </w:p>
    <w:p w:rsidR="005F423D" w:rsidRDefault="005F423D" w:rsidP="005260E9">
      <w:pPr>
        <w:spacing w:before="100" w:beforeAutospacing="1" w:after="0" w:line="240" w:lineRule="auto"/>
        <w:rPr>
          <w:rFonts w:ascii="Times New Roman" w:eastAsia="Times New Roman" w:hAnsi="Times New Roman" w:cs="Times New Roman"/>
          <w:b/>
          <w:bCs/>
          <w:color w:val="000000"/>
          <w:sz w:val="24"/>
          <w:szCs w:val="24"/>
        </w:rPr>
      </w:pPr>
    </w:p>
    <w:p w:rsidR="005F423D" w:rsidRDefault="005F423D" w:rsidP="005260E9">
      <w:pPr>
        <w:spacing w:before="100" w:beforeAutospacing="1" w:after="0" w:line="240" w:lineRule="auto"/>
        <w:rPr>
          <w:rFonts w:ascii="Times New Roman" w:eastAsia="Times New Roman" w:hAnsi="Times New Roman" w:cs="Times New Roman"/>
          <w:b/>
          <w:bCs/>
          <w:color w:val="000000"/>
          <w:sz w:val="24"/>
          <w:szCs w:val="24"/>
        </w:rPr>
      </w:pPr>
    </w:p>
    <w:p w:rsidR="005F423D"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lastRenderedPageBreak/>
        <w:t xml:space="preserve">Chapter 7 -- ...Or the Bible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Read "</w:t>
      </w:r>
      <w:proofErr w:type="spellStart"/>
      <w:r w:rsidRPr="00436BCB">
        <w:rPr>
          <w:rFonts w:ascii="Times New Roman" w:eastAsia="Times New Roman" w:hAnsi="Times New Roman" w:cs="Times New Roman"/>
          <w:color w:val="000000"/>
          <w:sz w:val="24"/>
          <w:szCs w:val="24"/>
        </w:rPr>
        <w:t>Araby</w:t>
      </w:r>
      <w:proofErr w:type="spellEnd"/>
      <w:r w:rsidRPr="00436BCB">
        <w:rPr>
          <w:rFonts w:ascii="Times New Roman" w:eastAsia="Times New Roman" w:hAnsi="Times New Roman" w:cs="Times New Roman"/>
          <w:color w:val="000000"/>
          <w:sz w:val="24"/>
          <w:szCs w:val="24"/>
        </w:rPr>
        <w:t xml:space="preserve">" (available online). Discuss Biblical allusions that Foster does not mention. Look at the example of the "two great jars." Be creative and imaginative in these connections.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8 -- </w:t>
      </w:r>
      <w:proofErr w:type="spellStart"/>
      <w:r w:rsidRPr="00436BCB">
        <w:rPr>
          <w:rFonts w:ascii="Times New Roman" w:eastAsia="Times New Roman" w:hAnsi="Times New Roman" w:cs="Times New Roman"/>
          <w:b/>
          <w:bCs/>
          <w:color w:val="000000"/>
          <w:sz w:val="24"/>
          <w:szCs w:val="24"/>
        </w:rPr>
        <w:t>Hanseldee</w:t>
      </w:r>
      <w:proofErr w:type="spellEnd"/>
      <w:r w:rsidRPr="00436BCB">
        <w:rPr>
          <w:rFonts w:ascii="Times New Roman" w:eastAsia="Times New Roman" w:hAnsi="Times New Roman" w:cs="Times New Roman"/>
          <w:b/>
          <w:bCs/>
          <w:color w:val="000000"/>
          <w:sz w:val="24"/>
          <w:szCs w:val="24"/>
        </w:rPr>
        <w:t xml:space="preserve"> and </w:t>
      </w:r>
      <w:proofErr w:type="spellStart"/>
      <w:r w:rsidRPr="00436BCB">
        <w:rPr>
          <w:rFonts w:ascii="Times New Roman" w:eastAsia="Times New Roman" w:hAnsi="Times New Roman" w:cs="Times New Roman"/>
          <w:b/>
          <w:bCs/>
          <w:color w:val="000000"/>
          <w:sz w:val="24"/>
          <w:szCs w:val="24"/>
        </w:rPr>
        <w:t>Greteldum</w:t>
      </w:r>
      <w:proofErr w:type="spellEnd"/>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Think of a work of literature that reflects a fairy tale. Discuss the parallels. Does it create irony or deepen appreciation?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Chapter 9 -- It's Greek to Me</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Write a free verse poem derived or inspired by characters or situations from Greek mythology.</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Chapter 10 -- It's More Than Just Rain or Snow</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Discuss the importance of weather in a specific literary work, not in terms of plot.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Interlude -- Does He Mean That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11 --...More Than It's </w:t>
      </w:r>
      <w:proofErr w:type="spellStart"/>
      <w:r w:rsidRPr="00436BCB">
        <w:rPr>
          <w:rFonts w:ascii="Times New Roman" w:eastAsia="Times New Roman" w:hAnsi="Times New Roman" w:cs="Times New Roman"/>
          <w:b/>
          <w:bCs/>
          <w:color w:val="000000"/>
          <w:sz w:val="24"/>
          <w:szCs w:val="24"/>
        </w:rPr>
        <w:t>Gonna</w:t>
      </w:r>
      <w:proofErr w:type="spellEnd"/>
      <w:r w:rsidRPr="00436BCB">
        <w:rPr>
          <w:rFonts w:ascii="Times New Roman" w:eastAsia="Times New Roman" w:hAnsi="Times New Roman" w:cs="Times New Roman"/>
          <w:b/>
          <w:bCs/>
          <w:color w:val="000000"/>
          <w:sz w:val="24"/>
          <w:szCs w:val="24"/>
        </w:rPr>
        <w:t xml:space="preserve"> Hurt You: Concerning Violence</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Present examples of the two kinds of violence found in literature. Show how the effects are different.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12 -- Is That a Symbol?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13 -- It's All Political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Assume that Foster is right and "it is all political." Use his criteria to show that one of the major works assigned to you is political.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Chapter 14 -- Yes, She's a Christ Figure, Too</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Apply the criteria on page 119 to a major character in a significant literary work. Try to choose a character that will have many matches.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w:t>
      </w:r>
      <w:r w:rsidRPr="00436BCB">
        <w:rPr>
          <w:rFonts w:ascii="Times New Roman" w:eastAsia="Times New Roman" w:hAnsi="Times New Roman" w:cs="Times New Roman"/>
          <w:b/>
          <w:bCs/>
          <w:color w:val="000000"/>
          <w:sz w:val="24"/>
          <w:szCs w:val="24"/>
        </w:rPr>
        <w:t xml:space="preserve">Chapter 15 -- Flights of Fancy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Select a literary work in which flight signifies escape or freedom. Explain in detail. </w:t>
      </w:r>
    </w:p>
    <w:p w:rsidR="005F423D" w:rsidRDefault="005260E9" w:rsidP="005260E9">
      <w:pPr>
        <w:spacing w:before="100" w:beforeAutospacing="1" w:after="0" w:line="240" w:lineRule="auto"/>
        <w:rPr>
          <w:rFonts w:ascii="Times New Roman" w:eastAsia="Times New Roman" w:hAnsi="Times New Roman" w:cs="Times New Roman"/>
          <w:color w:val="000000"/>
          <w:sz w:val="16"/>
          <w:szCs w:val="16"/>
        </w:rPr>
      </w:pPr>
      <w:r w:rsidRPr="00436BCB">
        <w:rPr>
          <w:rFonts w:ascii="Times New Roman" w:eastAsia="Times New Roman" w:hAnsi="Times New Roman" w:cs="Times New Roman"/>
          <w:color w:val="000000"/>
          <w:sz w:val="16"/>
          <w:szCs w:val="16"/>
        </w:rPr>
        <w:t> </w:t>
      </w:r>
    </w:p>
    <w:p w:rsidR="005F423D" w:rsidRDefault="005F423D" w:rsidP="005260E9">
      <w:pPr>
        <w:spacing w:before="100" w:beforeAutospacing="1" w:after="0" w:line="240" w:lineRule="auto"/>
        <w:rPr>
          <w:rFonts w:ascii="Times New Roman" w:eastAsia="Times New Roman" w:hAnsi="Times New Roman" w:cs="Times New Roman"/>
          <w:color w:val="000000"/>
          <w:sz w:val="16"/>
          <w:szCs w:val="16"/>
        </w:rPr>
      </w:pPr>
    </w:p>
    <w:p w:rsidR="005F423D" w:rsidRDefault="005F423D" w:rsidP="005260E9">
      <w:pPr>
        <w:spacing w:before="100" w:beforeAutospacing="1" w:after="0" w:line="240" w:lineRule="auto"/>
        <w:rPr>
          <w:rFonts w:ascii="Times New Roman" w:eastAsia="Times New Roman" w:hAnsi="Times New Roman" w:cs="Times New Roman"/>
          <w:color w:val="000000"/>
          <w:sz w:val="16"/>
          <w:szCs w:val="16"/>
        </w:rPr>
      </w:pP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lastRenderedPageBreak/>
        <w:t xml:space="preserve">Chapter 16 -- It's All About Sex...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17 -- ...Except the Sex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Okay</w:t>
      </w:r>
      <w:proofErr w:type="gramStart"/>
      <w:r w:rsidRPr="00436BCB">
        <w:rPr>
          <w:rFonts w:ascii="Times New Roman" w:eastAsia="Times New Roman" w:hAnsi="Times New Roman" w:cs="Times New Roman"/>
          <w:color w:val="000000"/>
          <w:sz w:val="24"/>
          <w:szCs w:val="24"/>
        </w:rPr>
        <w:t xml:space="preserve"> ..</w:t>
      </w:r>
      <w:proofErr w:type="gramEnd"/>
      <w:r w:rsidRPr="00436BCB">
        <w:rPr>
          <w:rFonts w:ascii="Times New Roman" w:eastAsia="Times New Roman" w:hAnsi="Times New Roman" w:cs="Times New Roman"/>
          <w:color w:val="000000"/>
          <w:sz w:val="24"/>
          <w:szCs w:val="24"/>
        </w:rPr>
        <w:t xml:space="preserve">the sex chapters. The key idea from this chapter is that "scenes in which sex is coded rather than explicit can work at multiple levels and sometimes be more intense that literal depictions" (141). In other words, sex is often suggested with much more art and effort than it is described, and, if the author is doing his job, it reflects and creates theme or character. Choose a novel in which sex is suggested, but not described, and discuss how the relationship is suggested and how this implication affects the theme or develops characterization.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18 -- If She Comes Up, It's Baptism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Think of a "baptism scene" from a significant literary work. How was the character different after the experience? Discuss.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19 -- Geography Matters…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Discuss at least four different aspects of a specific literary work that Foster would classify under "geography."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20 -- ...So Does Season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Find a poem that mentions a specific season. Then discuss how the poet uses the season in a meaningful, traditional, or unusual way. (Submit a copy of the poem with your analysis.)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Interlude -- One Story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Write your own definition for archetype. Then identify an archetypal story and apply it to a literary work with which you are familiar.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Chapter 21 -- Marked for Greatness</w:t>
      </w:r>
      <w:r w:rsidRPr="00436BCB">
        <w:rPr>
          <w:rFonts w:ascii="Times New Roman" w:eastAsia="Times New Roman" w:hAnsi="Times New Roman" w:cs="Times New Roman"/>
          <w:color w:val="000000"/>
          <w:sz w:val="24"/>
          <w:szCs w:val="24"/>
        </w:rPr>
        <w:t xml:space="preserv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Select a character with a physical imperfection and analyze its implications for characterization.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22 -- He's Blind for a Reason, You Know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23 -- It's Never Just Heart Disease...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Chapter 24 -- ...And Rarely Just Illness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Recall two characters who died of a disease in a literary work. Consider how these deaths reflect the "principles governing the use of disease in literature" (215-217). Discuss the effectiveness of the death as related to plot, theme, or symbolism. </w:t>
      </w:r>
    </w:p>
    <w:p w:rsidR="005F423D"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lastRenderedPageBreak/>
        <w:t xml:space="preserve">Chapter 25 -- Don't Read with Your Eyes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After reading Chapter 25, choose a scene or episode from a novel, play or epic written before the twentieth century. Contrast how it could be viewed by a reader from the twenty-first century with how it might be viewed by a contemporary reader. Focus on specific assumptions that the author makes, assumptions that would not make it in this century.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26 -- Is He Serious? And Other Ironies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Select an ironic literary work and explain the </w:t>
      </w:r>
      <w:proofErr w:type="spellStart"/>
      <w:r w:rsidRPr="00436BCB">
        <w:rPr>
          <w:rFonts w:ascii="Times New Roman" w:eastAsia="Times New Roman" w:hAnsi="Times New Roman" w:cs="Times New Roman"/>
          <w:color w:val="000000"/>
          <w:sz w:val="24"/>
          <w:szCs w:val="24"/>
        </w:rPr>
        <w:t>multivocal</w:t>
      </w:r>
      <w:proofErr w:type="spellEnd"/>
      <w:r w:rsidRPr="00436BCB">
        <w:rPr>
          <w:rFonts w:ascii="Times New Roman" w:eastAsia="Times New Roman" w:hAnsi="Times New Roman" w:cs="Times New Roman"/>
          <w:color w:val="000000"/>
          <w:sz w:val="24"/>
          <w:szCs w:val="24"/>
        </w:rPr>
        <w:t xml:space="preserve"> nature of the irony in the work.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16"/>
          <w:szCs w:val="16"/>
        </w:rPr>
        <w:t> </w:t>
      </w:r>
      <w:r w:rsidRPr="00436BCB">
        <w:rPr>
          <w:rFonts w:ascii="Times New Roman" w:eastAsia="Times New Roman" w:hAnsi="Times New Roman" w:cs="Times New Roman"/>
          <w:b/>
          <w:bCs/>
          <w:color w:val="000000"/>
          <w:sz w:val="24"/>
          <w:szCs w:val="24"/>
        </w:rPr>
        <w:t xml:space="preserve">Chapter 27 -- A Test Case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b/>
          <w:bCs/>
          <w:color w:val="000000"/>
          <w:sz w:val="24"/>
          <w:szCs w:val="24"/>
        </w:rPr>
        <w:t xml:space="preserve">Envoi </w:t>
      </w:r>
    </w:p>
    <w:p w:rsidR="005260E9" w:rsidRPr="00436BCB" w:rsidRDefault="005260E9" w:rsidP="005260E9">
      <w:pPr>
        <w:spacing w:before="100" w:beforeAutospacing="1" w:after="0" w:line="240" w:lineRule="auto"/>
        <w:rPr>
          <w:rFonts w:ascii="Times New Roman" w:eastAsia="Times New Roman" w:hAnsi="Times New Roman" w:cs="Times New Roman"/>
          <w:sz w:val="24"/>
          <w:szCs w:val="24"/>
        </w:rPr>
      </w:pPr>
      <w:r w:rsidRPr="00436BCB">
        <w:rPr>
          <w:rFonts w:ascii="Times New Roman" w:eastAsia="Times New Roman" w:hAnsi="Times New Roman" w:cs="Times New Roman"/>
          <w:color w:val="000000"/>
          <w:sz w:val="24"/>
          <w:szCs w:val="24"/>
        </w:rPr>
        <w:t xml:space="preserve">Choose a motif not discussed in this book (as the horse reference on page 280) and note its appearance in three or four different works. What does this idea seem to signify? </w:t>
      </w:r>
    </w:p>
    <w:p w:rsidR="005260E9" w:rsidRDefault="005260E9" w:rsidP="00B47DE0">
      <w:pPr>
        <w:pStyle w:val="ListParagraph"/>
        <w:rPr>
          <w:rFonts w:ascii="Times New Roman" w:hAnsi="Times New Roman" w:cs="Times New Roman"/>
          <w:b/>
          <w:bCs/>
          <w:sz w:val="28"/>
          <w:szCs w:val="28"/>
        </w:rPr>
      </w:pPr>
    </w:p>
    <w:p w:rsidR="00254755" w:rsidRPr="005F423D" w:rsidRDefault="00254755" w:rsidP="005F423D">
      <w:pPr>
        <w:pStyle w:val="ListParagraph"/>
        <w:ind w:left="0"/>
        <w:rPr>
          <w:rFonts w:ascii="Times New Roman" w:hAnsi="Times New Roman" w:cs="Times New Roman"/>
          <w:sz w:val="24"/>
          <w:szCs w:val="24"/>
        </w:rPr>
      </w:pPr>
    </w:p>
    <w:sectPr w:rsidR="00254755" w:rsidRPr="005F423D" w:rsidSect="00254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3196"/>
    <w:multiLevelType w:val="hybridMultilevel"/>
    <w:tmpl w:val="68725D80"/>
    <w:lvl w:ilvl="0" w:tplc="5380D0D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83F6508"/>
    <w:multiLevelType w:val="multilevel"/>
    <w:tmpl w:val="4D82DF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38FE3683"/>
    <w:multiLevelType w:val="multilevel"/>
    <w:tmpl w:val="07325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5"/>
    <w:rsid w:val="00023C4C"/>
    <w:rsid w:val="000D0756"/>
    <w:rsid w:val="001673BE"/>
    <w:rsid w:val="0022413F"/>
    <w:rsid w:val="00254755"/>
    <w:rsid w:val="002B6957"/>
    <w:rsid w:val="002C27CC"/>
    <w:rsid w:val="003A2FEF"/>
    <w:rsid w:val="005260E9"/>
    <w:rsid w:val="005C1255"/>
    <w:rsid w:val="005F423D"/>
    <w:rsid w:val="00621C7C"/>
    <w:rsid w:val="00734662"/>
    <w:rsid w:val="008412FA"/>
    <w:rsid w:val="00A00689"/>
    <w:rsid w:val="00A010B4"/>
    <w:rsid w:val="00B47DE0"/>
    <w:rsid w:val="00C31848"/>
    <w:rsid w:val="00E00E5C"/>
    <w:rsid w:val="00E7620D"/>
    <w:rsid w:val="00EA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AA052"/>
  <w15:docId w15:val="{70BF8783-E196-4F92-BD72-EF0F90D3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1466</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Advanced Placement English and Composition Summer Reading</vt:lpstr>
    </vt:vector>
  </TitlesOfParts>
  <Company>Hewlett-Packard Company</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and Composition Summer Reading</dc:title>
  <dc:subject/>
  <dc:creator>Nigro, Joette</dc:creator>
  <cp:keywords/>
  <dc:description/>
  <cp:lastModifiedBy>Nigro, Joette</cp:lastModifiedBy>
  <cp:revision>9</cp:revision>
  <dcterms:created xsi:type="dcterms:W3CDTF">2018-06-05T18:02:00Z</dcterms:created>
  <dcterms:modified xsi:type="dcterms:W3CDTF">2018-06-05T18:29:00Z</dcterms:modified>
</cp:coreProperties>
</file>